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  <w:r>
        <w:rPr>
          <w:bCs/>
        </w:rPr>
        <w:t xml:space="preserve">Бюджетное общеобразовательное учреждение  </w:t>
      </w:r>
      <w:proofErr w:type="spellStart"/>
      <w:r>
        <w:rPr>
          <w:bCs/>
        </w:rPr>
        <w:t>Троснянского</w:t>
      </w:r>
      <w:proofErr w:type="spellEnd"/>
      <w:r>
        <w:rPr>
          <w:bCs/>
        </w:rPr>
        <w:t xml:space="preserve"> района Орловской области   </w:t>
      </w: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Ломовецкая</w:t>
      </w:r>
      <w:proofErr w:type="spellEnd"/>
      <w:r>
        <w:rPr>
          <w:bCs/>
        </w:rPr>
        <w:t xml:space="preserve"> средняя общеобразовательная  школа»</w:t>
      </w: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</w:rPr>
      </w:pPr>
      <w:r>
        <w:rPr>
          <w:bCs/>
        </w:rPr>
        <w:t>Рассмотрено</w:t>
      </w:r>
      <w:proofErr w:type="gramStart"/>
      <w:r>
        <w:rPr>
          <w:bCs/>
        </w:rPr>
        <w:t xml:space="preserve">                                                                                  У</w:t>
      </w:r>
      <w:proofErr w:type="gramEnd"/>
      <w:r>
        <w:rPr>
          <w:bCs/>
        </w:rPr>
        <w:t>тверждаю</w:t>
      </w:r>
    </w:p>
    <w:p w:rsidR="00986563" w:rsidRDefault="00986563" w:rsidP="00986563">
      <w:pPr>
        <w:widowControl w:val="0"/>
        <w:tabs>
          <w:tab w:val="left" w:pos="2070"/>
          <w:tab w:val="left" w:pos="6165"/>
          <w:tab w:val="left" w:pos="7710"/>
        </w:tabs>
        <w:autoSpaceDE w:val="0"/>
        <w:autoSpaceDN w:val="0"/>
        <w:adjustRightInd w:val="0"/>
        <w:rPr>
          <w:bCs/>
        </w:rPr>
      </w:pPr>
      <w:r>
        <w:rPr>
          <w:bCs/>
        </w:rPr>
        <w:t>на заседании педсовета                                        директор  школы                Сапронова С.М.</w:t>
      </w:r>
    </w:p>
    <w:p w:rsidR="00986563" w:rsidRDefault="00986563" w:rsidP="00986563">
      <w:pPr>
        <w:widowControl w:val="0"/>
        <w:tabs>
          <w:tab w:val="left" w:pos="2070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</w:rPr>
        <w:t xml:space="preserve">Протокол №2 от 27.10.2021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Приказ</w:t>
      </w:r>
      <w:r>
        <w:rPr>
          <w:bCs/>
          <w:sz w:val="28"/>
          <w:szCs w:val="28"/>
        </w:rPr>
        <w:t xml:space="preserve"> №     </w:t>
      </w:r>
      <w:r>
        <w:rPr>
          <w:bCs/>
        </w:rPr>
        <w:t xml:space="preserve">от 27.10.2021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063DF" w:rsidRPr="00986563" w:rsidRDefault="00F063DF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986563">
        <w:rPr>
          <w:rStyle w:val="a4"/>
          <w:sz w:val="40"/>
          <w:szCs w:val="40"/>
        </w:rPr>
        <w:t>Положения</w:t>
      </w:r>
    </w:p>
    <w:p w:rsidR="00F063DF" w:rsidRPr="00986563" w:rsidRDefault="00F063DF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0"/>
          <w:szCs w:val="40"/>
        </w:rPr>
      </w:pPr>
      <w:r w:rsidRPr="00986563">
        <w:rPr>
          <w:rStyle w:val="a4"/>
          <w:sz w:val="40"/>
          <w:szCs w:val="40"/>
        </w:rPr>
        <w:t>о Совете школьного спортивного клуба</w:t>
      </w:r>
    </w:p>
    <w:p w:rsidR="00986563" w:rsidRPr="00986563" w:rsidRDefault="00986563" w:rsidP="00F063DF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986563">
        <w:rPr>
          <w:rStyle w:val="a4"/>
          <w:sz w:val="40"/>
          <w:szCs w:val="40"/>
        </w:rPr>
        <w:t xml:space="preserve">БОУ </w:t>
      </w:r>
      <w:proofErr w:type="gramStart"/>
      <w:r w:rsidRPr="00986563">
        <w:rPr>
          <w:rStyle w:val="a4"/>
          <w:sz w:val="40"/>
          <w:szCs w:val="40"/>
        </w:rPr>
        <w:t>ТР</w:t>
      </w:r>
      <w:proofErr w:type="gramEnd"/>
      <w:r w:rsidRPr="00986563">
        <w:rPr>
          <w:rStyle w:val="a4"/>
          <w:sz w:val="40"/>
          <w:szCs w:val="40"/>
        </w:rPr>
        <w:t xml:space="preserve"> ОО «</w:t>
      </w:r>
      <w:proofErr w:type="spellStart"/>
      <w:r w:rsidRPr="00986563">
        <w:rPr>
          <w:rStyle w:val="a4"/>
          <w:sz w:val="40"/>
          <w:szCs w:val="40"/>
        </w:rPr>
        <w:t>Ломовецкая</w:t>
      </w:r>
      <w:proofErr w:type="spellEnd"/>
      <w:r w:rsidRPr="00986563">
        <w:rPr>
          <w:rStyle w:val="a4"/>
          <w:sz w:val="40"/>
          <w:szCs w:val="40"/>
        </w:rPr>
        <w:t xml:space="preserve"> СОШ»</w:t>
      </w:r>
    </w:p>
    <w:p w:rsidR="00986563" w:rsidRDefault="00986563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:rsidR="00986563" w:rsidRDefault="00986563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:rsidR="00986563" w:rsidRDefault="00986563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:rsidR="00986563" w:rsidRDefault="00986563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1.ОБЩИЕ ПОЛОЖЕНИЯ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является выборным органом самоуправления клуба.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2.ЦЕЛИ И ЗАДАЧИ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2.1 Целями деятельности Совета школьного спортивного клуба являются: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Усиление роли воспитанников в решении вопросов спортивной жизни школы.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Воспитание школьников в духе демократической культуры, социальной ответственности и гражданской активности;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2.2 Задачами деятельности Совета школьного спортивного клуба являются: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Представление интересов воспитанников в процессе управления спортклубом;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Поддержка и развитие инициатив воспитанников в школьной и общественной жизни;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Защита прав воспитанников;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- Привлечение воспитанников к участию в спортивных мероприятиях района, области и т.д.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3. ФУНКЦИИ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3.1</w:t>
      </w:r>
      <w:proofErr w:type="gramStart"/>
      <w:r w:rsidRPr="00CA47F9">
        <w:t xml:space="preserve"> П</w:t>
      </w:r>
      <w:proofErr w:type="gramEnd"/>
      <w:r w:rsidRPr="00CA47F9">
        <w:t>ривлекает воспитанников к решению вопросов спортивной жизни школы: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 -    </w:t>
      </w:r>
      <w:r w:rsidRPr="00CA47F9">
        <w:t>изучает и формулирует мнение школьников по вопросам спортивной жизни школы;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 -  </w:t>
      </w:r>
      <w:r w:rsidRPr="00CA47F9"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3.2</w:t>
      </w:r>
      <w:proofErr w:type="gramStart"/>
      <w:r w:rsidRPr="00CA47F9">
        <w:t xml:space="preserve"> Ф</w:t>
      </w:r>
      <w:proofErr w:type="gramEnd"/>
      <w:r w:rsidRPr="00CA47F9">
        <w:t>ормулирует мнение воспитанников по вопросам, рассматриваемым в Совете Клуба.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lastRenderedPageBreak/>
        <w:t>3.3</w:t>
      </w:r>
      <w:r>
        <w:t>.</w:t>
      </w:r>
      <w:r w:rsidRPr="00CA47F9">
        <w:t xml:space="preserve">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-    </w:t>
      </w:r>
      <w:r w:rsidRPr="00CA47F9">
        <w:t xml:space="preserve">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деятельности;</w:t>
      </w:r>
    </w:p>
    <w:p w:rsidR="00F063DF" w:rsidRPr="00CA47F9" w:rsidRDefault="00F063DF" w:rsidP="00F063DF">
      <w:pPr>
        <w:shd w:val="clear" w:color="auto" w:fill="FFFFFF"/>
        <w:jc w:val="both"/>
      </w:pPr>
      <w:r>
        <w:t xml:space="preserve"> - </w:t>
      </w:r>
      <w:r w:rsidRPr="00CA47F9"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3.4</w:t>
      </w:r>
      <w:proofErr w:type="gramStart"/>
      <w:r w:rsidRPr="00CA47F9">
        <w:t>   С</w:t>
      </w:r>
      <w:proofErr w:type="gramEnd"/>
      <w:r w:rsidRPr="00CA47F9">
        <w:t>одействует разрешению конфликтных вопросов: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-    </w:t>
      </w:r>
      <w:r w:rsidRPr="00CA47F9">
        <w:t>участвует в решении проблем школы;</w:t>
      </w:r>
    </w:p>
    <w:p w:rsidR="00F063DF" w:rsidRPr="00CA47F9" w:rsidRDefault="00F063DF" w:rsidP="00F063DF">
      <w:pPr>
        <w:shd w:val="clear" w:color="auto" w:fill="FFFFFF"/>
        <w:ind w:left="-360"/>
        <w:jc w:val="both"/>
      </w:pPr>
      <w:r>
        <w:t xml:space="preserve">      -    </w:t>
      </w:r>
      <w:proofErr w:type="gramStart"/>
      <w:r w:rsidRPr="00CA47F9">
        <w:t>согласовании</w:t>
      </w:r>
      <w:proofErr w:type="gramEnd"/>
      <w:r w:rsidRPr="00CA47F9">
        <w:t xml:space="preserve"> интересов воспитанников, педагогов и родителей;</w:t>
      </w:r>
    </w:p>
    <w:p w:rsidR="00F063DF" w:rsidRDefault="00F063DF" w:rsidP="00F063DF">
      <w:pPr>
        <w:shd w:val="clear" w:color="auto" w:fill="FFFFFF"/>
        <w:jc w:val="both"/>
      </w:pPr>
      <w:r>
        <w:t xml:space="preserve">- </w:t>
      </w:r>
      <w:r w:rsidRPr="00CA47F9"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F063DF" w:rsidRPr="00CA47F9" w:rsidRDefault="00F063DF" w:rsidP="00F063DF">
      <w:pPr>
        <w:shd w:val="clear" w:color="auto" w:fill="FFFFFF"/>
        <w:jc w:val="both"/>
      </w:pPr>
    </w:p>
    <w:p w:rsidR="00F063DF" w:rsidRPr="00CA47F9" w:rsidRDefault="00F063DF" w:rsidP="00F063DF">
      <w:pPr>
        <w:shd w:val="clear" w:color="auto" w:fill="FFFFFF"/>
        <w:ind w:left="-360"/>
        <w:jc w:val="center"/>
        <w:rPr>
          <w:b/>
        </w:rPr>
      </w:pPr>
      <w:r w:rsidRPr="00CA47F9">
        <w:rPr>
          <w:b/>
        </w:rPr>
        <w:t>4. ПРАВА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имеет право: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4.1. Проводить на территории школы собрания, в том числе закрытые, и иные мероприятия не реже 1 раза в месяц;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4.3. Направлять в администрацию школы письменные запросы, предложения и получать на них ответы;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4.5. Получить от администрации школы информацию по вопросам жизни школы и блока дополнительного образования;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 xml:space="preserve">4.7. </w:t>
      </w:r>
      <w:proofErr w:type="gramStart"/>
      <w:r w:rsidRPr="00CA47F9">
        <w:t>Проводить встречи с директором школы, заместителем директора школы по ДО и другими представителями администрации по необходимости;</w:t>
      </w:r>
      <w:proofErr w:type="gramEnd"/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4.8. Проводить среди воспитанников опросы и референдумы;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4.9. Направлять своих представителей для работы в коллегиальных органах управления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4.17. Создавать печатные органы;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4.18. Вносить предложения в план воспитательной, спортивной и физкультурно-массовой работы школы.</w:t>
      </w:r>
    </w:p>
    <w:p w:rsidR="00F063DF" w:rsidRPr="00CA47F9" w:rsidRDefault="00F063DF" w:rsidP="00F063D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5.ПОРЯДОК ФОРМИРОВАНИЯ И СТРУКТУРА СОВЕТА ШКОЛЬНОГО СПОРТИВНОГО КЛУБА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5.1. Совет школьного спортивного клуба формируется на выборной основе, сроком на один год.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5.2. В состав совета школьного спортивного клуба могут избираться по одному человеку пред</w:t>
      </w:r>
      <w:r w:rsidR="00986563">
        <w:t xml:space="preserve">ставители от спортивных секций </w:t>
      </w:r>
      <w:r w:rsidRPr="00CA47F9">
        <w:t xml:space="preserve"> 5-11 классов.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5.3. В Совет спортивного клуба входят представители от Совета школы и Ученического совета.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5.4. Председателем Совета спортивного клуба является руководитель (председатель) ШСК.</w:t>
      </w:r>
    </w:p>
    <w:p w:rsidR="00F063DF" w:rsidRPr="00CA47F9" w:rsidRDefault="00F063DF" w:rsidP="00F063DF">
      <w:pPr>
        <w:pStyle w:val="a3"/>
        <w:shd w:val="clear" w:color="auto" w:fill="FFFFFF"/>
        <w:spacing w:before="0" w:beforeAutospacing="0" w:after="0" w:afterAutospacing="0"/>
        <w:jc w:val="both"/>
      </w:pPr>
      <w:r w:rsidRPr="00CA47F9"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D346F0" w:rsidRDefault="00D346F0"/>
    <w:sectPr w:rsidR="00D346F0" w:rsidSect="00A2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819"/>
    <w:rsid w:val="00096C2A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5473"/>
    <w:rsid w:val="006039C3"/>
    <w:rsid w:val="00612F51"/>
    <w:rsid w:val="006303C0"/>
    <w:rsid w:val="00643636"/>
    <w:rsid w:val="00657819"/>
    <w:rsid w:val="006765F0"/>
    <w:rsid w:val="00692C4F"/>
    <w:rsid w:val="006A11BF"/>
    <w:rsid w:val="006A4C8A"/>
    <w:rsid w:val="006E4ED3"/>
    <w:rsid w:val="007A2A70"/>
    <w:rsid w:val="007B2A52"/>
    <w:rsid w:val="007B550B"/>
    <w:rsid w:val="007C1D34"/>
    <w:rsid w:val="007C6C4A"/>
    <w:rsid w:val="00894F19"/>
    <w:rsid w:val="00917A13"/>
    <w:rsid w:val="009223E5"/>
    <w:rsid w:val="00947592"/>
    <w:rsid w:val="00986563"/>
    <w:rsid w:val="009A4EC5"/>
    <w:rsid w:val="00A11E47"/>
    <w:rsid w:val="00A239D4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063DF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3DF"/>
    <w:pPr>
      <w:spacing w:before="100" w:beforeAutospacing="1" w:after="100" w:afterAutospacing="1"/>
    </w:pPr>
  </w:style>
  <w:style w:type="character" w:styleId="a4">
    <w:name w:val="Strong"/>
    <w:qFormat/>
    <w:rsid w:val="00F06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3DF"/>
    <w:pPr>
      <w:spacing w:before="100" w:beforeAutospacing="1" w:after="100" w:afterAutospacing="1"/>
    </w:pPr>
  </w:style>
  <w:style w:type="character" w:styleId="a4">
    <w:name w:val="Strong"/>
    <w:qFormat/>
    <w:rsid w:val="00F06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dcterms:created xsi:type="dcterms:W3CDTF">2020-11-09T18:32:00Z</dcterms:created>
  <dcterms:modified xsi:type="dcterms:W3CDTF">2021-11-07T16:07:00Z</dcterms:modified>
</cp:coreProperties>
</file>